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5634" w14:textId="52430021" w:rsidR="006F1D50" w:rsidRDefault="006F1D50" w:rsidP="006F1D50">
      <w:pPr>
        <w:jc w:val="center"/>
        <w:rPr>
          <w:rFonts w:ascii="Comic Sans MS" w:hAnsi="Comic Sans MS"/>
          <w:b/>
          <w:noProof/>
          <w:sz w:val="32"/>
          <w:lang w:eastAsia="fr-FR"/>
        </w:rPr>
      </w:pPr>
      <w:r w:rsidRPr="00D210C0">
        <w:rPr>
          <w:rFonts w:ascii="Comic Sans MS" w:hAnsi="Comic Sans MS"/>
          <w:b/>
          <w:noProof/>
          <w:sz w:val="32"/>
          <w:lang w:eastAsia="fr-FR"/>
        </w:rPr>
        <w:drawing>
          <wp:anchor distT="0" distB="0" distL="114300" distR="114300" simplePos="0" relativeHeight="251669504" behindDoc="1" locked="0" layoutInCell="1" allowOverlap="1" wp14:anchorId="58A7E8EA" wp14:editId="24D42FDD">
            <wp:simplePos x="0" y="0"/>
            <wp:positionH relativeFrom="margin">
              <wp:posOffset>429179</wp:posOffset>
            </wp:positionH>
            <wp:positionV relativeFrom="paragraph">
              <wp:posOffset>11430</wp:posOffset>
            </wp:positionV>
            <wp:extent cx="1227463" cy="9810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6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157AD" w14:textId="549266E0" w:rsidR="008573C7" w:rsidRDefault="00FA207D" w:rsidP="006F1D50">
      <w:pPr>
        <w:jc w:val="center"/>
        <w:rPr>
          <w:rFonts w:ascii="Comic Sans MS" w:hAnsi="Comic Sans MS"/>
          <w:b/>
          <w:sz w:val="32"/>
          <w:vertAlign w:val="superscript"/>
        </w:rPr>
      </w:pPr>
      <w:r>
        <w:rPr>
          <w:rFonts w:ascii="Comic Sans MS" w:hAnsi="Comic Sans MS"/>
          <w:b/>
          <w:noProof/>
          <w:sz w:val="32"/>
          <w:lang w:eastAsia="fr-FR"/>
        </w:rPr>
        <w:t xml:space="preserve">Liste des fournitures en </w:t>
      </w:r>
      <w:r w:rsidR="00F2047A">
        <w:rPr>
          <w:rFonts w:ascii="Comic Sans MS" w:hAnsi="Comic Sans MS"/>
          <w:b/>
          <w:noProof/>
          <w:sz w:val="32"/>
          <w:lang w:eastAsia="fr-FR"/>
        </w:rPr>
        <w:t>5</w:t>
      </w:r>
      <w:r w:rsidR="001C5649">
        <w:rPr>
          <w:rFonts w:ascii="Comic Sans MS" w:hAnsi="Comic Sans MS"/>
          <w:b/>
          <w:sz w:val="32"/>
          <w:vertAlign w:val="superscript"/>
        </w:rPr>
        <w:t>ème</w:t>
      </w:r>
    </w:p>
    <w:p w14:paraId="68A275ED" w14:textId="77777777" w:rsidR="007D379A" w:rsidRPr="00D210C0" w:rsidRDefault="007D379A" w:rsidP="00644987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tbl>
      <w:tblPr>
        <w:tblStyle w:val="Grilledutableau"/>
        <w:tblW w:w="10446" w:type="dxa"/>
        <w:jc w:val="center"/>
        <w:tblLook w:val="04A0" w:firstRow="1" w:lastRow="0" w:firstColumn="1" w:lastColumn="0" w:noHBand="0" w:noVBand="1"/>
      </w:tblPr>
      <w:tblGrid>
        <w:gridCol w:w="1936"/>
        <w:gridCol w:w="4155"/>
        <w:gridCol w:w="4355"/>
      </w:tblGrid>
      <w:tr w:rsidR="00871452" w:rsidRPr="00871452" w14:paraId="269A738B" w14:textId="77777777" w:rsidTr="000C78BB">
        <w:trPr>
          <w:trHeight w:val="378"/>
          <w:jc w:val="center"/>
        </w:trPr>
        <w:tc>
          <w:tcPr>
            <w:tcW w:w="1936" w:type="dxa"/>
            <w:noWrap/>
            <w:vAlign w:val="center"/>
            <w:hideMark/>
          </w:tcPr>
          <w:p w14:paraId="3B92FB7C" w14:textId="77777777" w:rsidR="00871452" w:rsidRPr="00871452" w:rsidRDefault="00871452" w:rsidP="0030426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631AE2F" w14:textId="77777777" w:rsidR="00CF0B86" w:rsidRPr="00CF0B86" w:rsidRDefault="00CF0B86" w:rsidP="00CF0B8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</w:pPr>
            <w:r w:rsidRPr="00CF0B86"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  <w:t>L’établissement propose aux familles l’achat groupé de fournitures</w:t>
            </w:r>
          </w:p>
          <w:p w14:paraId="10C69D97" w14:textId="6D1B1B0E" w:rsidR="00871452" w:rsidRPr="00796B30" w:rsidRDefault="00CF0B86" w:rsidP="00796B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</w:pPr>
            <w:r w:rsidRPr="00CF0B86"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  <w:t>Reportez-vous au bon de commande ci-joint.</w:t>
            </w:r>
          </w:p>
        </w:tc>
      </w:tr>
      <w:tr w:rsidR="00871452" w:rsidRPr="00871452" w14:paraId="0FA300FF" w14:textId="77777777" w:rsidTr="00F2047A">
        <w:trPr>
          <w:trHeight w:val="1175"/>
          <w:jc w:val="center"/>
        </w:trPr>
        <w:tc>
          <w:tcPr>
            <w:tcW w:w="193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4F683A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Français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5E2C8D" w14:textId="14DD19A2" w:rsidR="00871452" w:rsidRDefault="006B1343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1</w:t>
            </w:r>
            <w:r w:rsidR="00871452" w:rsidRPr="00871452">
              <w:rPr>
                <w:rFonts w:ascii="Comic Sans MS" w:hAnsi="Comic Sans MS"/>
              </w:rPr>
              <w:t xml:space="preserve"> cahier 24*32 96p grands carreaux avec protège cahier </w:t>
            </w:r>
            <w:r w:rsidR="00FD1954" w:rsidRPr="00871452">
              <w:rPr>
                <w:rFonts w:ascii="Comic Sans MS" w:hAnsi="Comic Sans MS"/>
              </w:rPr>
              <w:t>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BLEU</w:t>
            </w:r>
          </w:p>
          <w:p w14:paraId="04E50AB2" w14:textId="67AF0170" w:rsidR="006B1343" w:rsidRDefault="006B1343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1</w:t>
            </w:r>
            <w:r w:rsidRPr="00871452">
              <w:rPr>
                <w:rFonts w:ascii="Comic Sans MS" w:hAnsi="Comic Sans MS"/>
              </w:rPr>
              <w:t xml:space="preserve"> cahier 24*32 </w:t>
            </w:r>
            <w:r>
              <w:rPr>
                <w:rFonts w:ascii="Comic Sans MS" w:hAnsi="Comic Sans MS"/>
              </w:rPr>
              <w:t>48</w:t>
            </w:r>
            <w:r w:rsidRPr="00871452">
              <w:rPr>
                <w:rFonts w:ascii="Comic Sans MS" w:hAnsi="Comic Sans MS"/>
              </w:rPr>
              <w:t>p grands carreaux avec protège cahier intégré</w:t>
            </w:r>
            <w:r>
              <w:rPr>
                <w:rFonts w:ascii="Comic Sans MS" w:hAnsi="Comic Sans MS"/>
              </w:rPr>
              <w:t xml:space="preserve">, </w:t>
            </w:r>
            <w:r w:rsidRPr="006B1343">
              <w:rPr>
                <w:rFonts w:ascii="Comic Sans MS" w:hAnsi="Comic Sans MS"/>
                <w:b/>
                <w:bCs/>
              </w:rPr>
              <w:t>BLEU</w:t>
            </w:r>
          </w:p>
          <w:p w14:paraId="2377E79F" w14:textId="1E32A66F" w:rsidR="00346494" w:rsidRPr="00871452" w:rsidRDefault="00346494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cahier 17*22, 96 p grands carreaux avec protège cahier intégré </w:t>
            </w:r>
            <w:r>
              <w:rPr>
                <w:rFonts w:ascii="Comic Sans MS" w:hAnsi="Comic Sans MS"/>
              </w:rPr>
              <w:t>(</w:t>
            </w:r>
            <w:r w:rsidRPr="006260F2">
              <w:rPr>
                <w:rFonts w:ascii="Comic Sans MS" w:hAnsi="Comic Sans MS"/>
                <w:i/>
                <w:iCs/>
              </w:rPr>
              <w:t>de la 6</w:t>
            </w:r>
            <w:r w:rsidRPr="006260F2">
              <w:rPr>
                <w:rFonts w:ascii="Comic Sans MS" w:hAnsi="Comic Sans MS"/>
                <w:i/>
                <w:iCs/>
                <w:vertAlign w:val="superscript"/>
              </w:rPr>
              <w:t>e</w:t>
            </w:r>
            <w:r w:rsidRPr="006260F2">
              <w:rPr>
                <w:rFonts w:ascii="Comic Sans MS" w:hAnsi="Comic Sans MS"/>
                <w:i/>
                <w:iCs/>
              </w:rPr>
              <w:t xml:space="preserve"> à la 3</w:t>
            </w:r>
            <w:r w:rsidRPr="006260F2">
              <w:rPr>
                <w:rFonts w:ascii="Comic Sans MS" w:hAnsi="Comic Sans MS"/>
                <w:i/>
                <w:iCs/>
                <w:vertAlign w:val="superscript"/>
              </w:rPr>
              <w:t>e</w:t>
            </w:r>
            <w:r w:rsidRPr="001C238B">
              <w:rPr>
                <w:rFonts w:ascii="Comic Sans MS" w:hAnsi="Comic Sans MS"/>
                <w:i/>
                <w:iCs/>
              </w:rPr>
              <w:t>)</w:t>
            </w:r>
            <w:r w:rsidRPr="001C238B">
              <w:rPr>
                <w:rFonts w:ascii="Comic Sans MS" w:hAnsi="Comic Sans MS"/>
                <w:i/>
                <w:iCs/>
                <w:vertAlign w:val="superscript"/>
              </w:rPr>
              <w:t xml:space="preserve"> </w:t>
            </w:r>
            <w:r w:rsidRPr="00FD1954">
              <w:rPr>
                <w:rFonts w:ascii="Comic Sans MS" w:hAnsi="Comic Sans MS"/>
                <w:b/>
                <w:bCs/>
              </w:rPr>
              <w:t>BLEU</w:t>
            </w:r>
          </w:p>
          <w:p w14:paraId="12DFC889" w14:textId="06F8A284" w:rsidR="00871452" w:rsidRPr="00871452" w:rsidRDefault="00871452" w:rsidP="00BD75FB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</w:t>
            </w:r>
            <w:r w:rsidR="006B1343">
              <w:rPr>
                <w:rFonts w:ascii="Comic Sans MS" w:hAnsi="Comic Sans MS"/>
              </w:rPr>
              <w:t>pochette 3 rabats</w:t>
            </w:r>
          </w:p>
        </w:tc>
      </w:tr>
      <w:tr w:rsidR="00871452" w:rsidRPr="00871452" w14:paraId="60F8C476" w14:textId="77777777" w:rsidTr="000C78BB">
        <w:trPr>
          <w:trHeight w:val="808"/>
          <w:jc w:val="center"/>
        </w:trPr>
        <w:tc>
          <w:tcPr>
            <w:tcW w:w="193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B6A029C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Mathématiques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321EB" w14:textId="65E0638C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cahiers 24*32 96 p grands carreaux avec protège cahier 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ROUGE</w:t>
            </w:r>
          </w:p>
          <w:p w14:paraId="145D62FF" w14:textId="3F421A14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ROUGE</w:t>
            </w:r>
          </w:p>
          <w:p w14:paraId="674AF9D4" w14:textId="52D1FC2E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sets de géométrie (règle, équerre, rapporteur) en plastique transparent, 1 qui reste en classe et 1 pour la maison</w:t>
            </w:r>
          </w:p>
          <w:p w14:paraId="34C4C0AB" w14:textId="1EDADE5A" w:rsidR="00CC5014" w:rsidRDefault="00CC5014" w:rsidP="00CC5014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Pr="00871452">
              <w:rPr>
                <w:rFonts w:ascii="Comic Sans MS" w:hAnsi="Comic Sans MS"/>
              </w:rPr>
              <w:t>compas, 1 qui reste en classe et 1 pour la maison</w:t>
            </w:r>
          </w:p>
          <w:p w14:paraId="066908F8" w14:textId="5ED41A38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Calculatrice Casio fx-92+ spécial collège</w:t>
            </w:r>
            <w:r w:rsidR="00F2047A">
              <w:rPr>
                <w:rFonts w:ascii="Comic Sans MS" w:hAnsi="Comic Sans MS"/>
              </w:rPr>
              <w:t xml:space="preserve"> </w:t>
            </w:r>
            <w:r w:rsidR="00F2047A" w:rsidRPr="00F2047A">
              <w:rPr>
                <w:rFonts w:ascii="Comic Sans MS" w:hAnsi="Comic Sans MS"/>
                <w:i/>
                <w:iCs/>
              </w:rPr>
              <w:t>(achetée en 6</w:t>
            </w:r>
            <w:r w:rsidR="00F2047A" w:rsidRPr="00F2047A">
              <w:rPr>
                <w:rFonts w:ascii="Comic Sans MS" w:hAnsi="Comic Sans MS"/>
                <w:i/>
                <w:iCs/>
                <w:vertAlign w:val="superscript"/>
              </w:rPr>
              <w:t>ème</w:t>
            </w:r>
            <w:r w:rsidR="00F2047A" w:rsidRPr="00F2047A">
              <w:rPr>
                <w:rFonts w:ascii="Comic Sans MS" w:hAnsi="Comic Sans MS"/>
                <w:i/>
                <w:iCs/>
              </w:rPr>
              <w:t>)</w:t>
            </w:r>
          </w:p>
        </w:tc>
      </w:tr>
      <w:tr w:rsidR="00871452" w:rsidRPr="00871452" w14:paraId="78BB1D46" w14:textId="77777777" w:rsidTr="000C78BB">
        <w:trPr>
          <w:trHeight w:val="414"/>
          <w:jc w:val="center"/>
        </w:trPr>
        <w:tc>
          <w:tcPr>
            <w:tcW w:w="1936" w:type="dxa"/>
            <w:noWrap/>
            <w:vAlign w:val="center"/>
            <w:hideMark/>
          </w:tcPr>
          <w:p w14:paraId="4295BF1B" w14:textId="333607A1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Histoire-géo Éducation Civique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5D1394B" w14:textId="23C2F32E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cahiers 24*32 96 p grands carreaux avec protège cahier 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JAUNE</w:t>
            </w:r>
          </w:p>
          <w:p w14:paraId="0B91630D" w14:textId="77777777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JAUNE</w:t>
            </w:r>
          </w:p>
          <w:p w14:paraId="468F947D" w14:textId="763BA035" w:rsidR="006B1343" w:rsidRPr="006B1343" w:rsidRDefault="006B1343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B1343">
              <w:rPr>
                <w:rFonts w:ascii="Comic Sans MS" w:hAnsi="Comic Sans MS"/>
                <w:i/>
                <w:iCs/>
              </w:rPr>
              <w:t>(Pour les nouveaux</w:t>
            </w:r>
            <w:r w:rsidRPr="006B1343">
              <w:rPr>
                <w:rFonts w:ascii="Comic Sans MS" w:hAnsi="Comic Sans MS"/>
                <w:i/>
                <w:iCs/>
              </w:rPr>
              <w:t xml:space="preserve"> inscrits</w:t>
            </w:r>
            <w:r w:rsidRPr="006B1343">
              <w:rPr>
                <w:rFonts w:ascii="Comic Sans MS" w:hAnsi="Comic Sans MS"/>
                <w:i/>
                <w:iCs/>
              </w:rPr>
              <w:t>)</w:t>
            </w:r>
            <w:r>
              <w:rPr>
                <w:rFonts w:ascii="Comic Sans MS" w:hAnsi="Comic Sans MS"/>
              </w:rPr>
              <w:t xml:space="preserve"> : </w:t>
            </w:r>
            <w:r w:rsidR="00F2047A" w:rsidRPr="00F2047A">
              <w:rPr>
                <w:rFonts w:ascii="Comic Sans MS" w:hAnsi="Comic Sans MS"/>
              </w:rPr>
              <w:t>1 cahier 17*22</w:t>
            </w:r>
            <w:r w:rsidR="00F2047A">
              <w:rPr>
                <w:rFonts w:ascii="Comic Sans MS" w:hAnsi="Comic Sans MS"/>
                <w:b/>
                <w:bCs/>
              </w:rPr>
              <w:t xml:space="preserve"> </w:t>
            </w:r>
            <w:r w:rsidR="00F2047A" w:rsidRPr="00871452">
              <w:rPr>
                <w:rFonts w:ascii="Comic Sans MS" w:hAnsi="Comic Sans MS"/>
              </w:rPr>
              <w:t>96 p grands carreaux avec protège cahier intégré</w:t>
            </w:r>
            <w:r w:rsidR="00F2047A">
              <w:rPr>
                <w:rFonts w:ascii="Comic Sans MS" w:hAnsi="Comic Sans MS"/>
              </w:rPr>
              <w:t xml:space="preserve">, </w:t>
            </w:r>
            <w:r w:rsidR="00F2047A" w:rsidRPr="00FD1954">
              <w:rPr>
                <w:rFonts w:ascii="Comic Sans MS" w:hAnsi="Comic Sans MS"/>
                <w:b/>
                <w:bCs/>
              </w:rPr>
              <w:t>JAUNE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F2047A" w:rsidRPr="00871452" w14:paraId="13423EAE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4D12A8E3" w14:textId="55D1A647" w:rsidR="00F2047A" w:rsidRPr="00871452" w:rsidRDefault="00F2047A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Espagnol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5FE5F058" w14:textId="2CEAE308" w:rsidR="00F2047A" w:rsidRPr="00871452" w:rsidRDefault="00F2047A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 avec protège cahier intégré</w:t>
            </w:r>
            <w:r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INCOLORE</w:t>
            </w:r>
          </w:p>
        </w:tc>
      </w:tr>
      <w:tr w:rsidR="00871452" w:rsidRPr="00871452" w14:paraId="1385B7B9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3D5EF194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7E668B03" w14:textId="47706A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cahier 24*32 96p grands carreaux avec protège cahier </w:t>
            </w:r>
            <w:r w:rsidR="00FD1954" w:rsidRPr="00871452">
              <w:rPr>
                <w:rFonts w:ascii="Comic Sans MS" w:hAnsi="Comic Sans MS"/>
              </w:rPr>
              <w:t>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ROSE</w:t>
            </w:r>
          </w:p>
        </w:tc>
      </w:tr>
      <w:tr w:rsidR="00F2047A" w:rsidRPr="00871452" w14:paraId="742175D1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12028328" w14:textId="77FBCCD0" w:rsidR="00F2047A" w:rsidRPr="00871452" w:rsidRDefault="00F2047A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SVT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1558DA6A" w14:textId="77777777" w:rsidR="00CC2051" w:rsidRPr="00871452" w:rsidRDefault="00CC2051" w:rsidP="00CC205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 (SVT) avec protège cahier intégré</w:t>
            </w:r>
            <w:r>
              <w:rPr>
                <w:rFonts w:ascii="Comic Sans MS" w:hAnsi="Comic Sans MS"/>
              </w:rPr>
              <w:t xml:space="preserve">, </w:t>
            </w:r>
            <w:r w:rsidRPr="00FD1954">
              <w:rPr>
                <w:rFonts w:ascii="Comic Sans MS" w:hAnsi="Comic Sans MS"/>
                <w:b/>
                <w:bCs/>
              </w:rPr>
              <w:t>VERT</w:t>
            </w:r>
          </w:p>
          <w:p w14:paraId="056E50E1" w14:textId="37FFB6D6" w:rsidR="00F2047A" w:rsidRPr="00871452" w:rsidRDefault="00CC2051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 (SVT)</w:t>
            </w:r>
            <w:r>
              <w:rPr>
                <w:rFonts w:ascii="Comic Sans MS" w:hAnsi="Comic Sans MS"/>
              </w:rPr>
              <w:t> ?</w:t>
            </w:r>
            <w:r w:rsidRPr="00FD1954">
              <w:rPr>
                <w:rFonts w:ascii="Comic Sans MS" w:hAnsi="Comic Sans MS"/>
                <w:b/>
                <w:bCs/>
              </w:rPr>
              <w:t xml:space="preserve"> VERT</w:t>
            </w:r>
          </w:p>
        </w:tc>
      </w:tr>
      <w:tr w:rsidR="00CC2051" w:rsidRPr="00871452" w14:paraId="4CE68148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18EA2D83" w14:textId="0AA1F9B2" w:rsidR="00CC2051" w:rsidRDefault="00CC2051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Physique Chimie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6AE0CB5C" w14:textId="687DFDF9" w:rsidR="00CC2051" w:rsidRPr="00871452" w:rsidRDefault="00CC2051" w:rsidP="00CC205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</w:t>
            </w:r>
            <w:r w:rsidR="006B1343">
              <w:rPr>
                <w:rFonts w:ascii="Comic Sans MS" w:hAnsi="Comic Sans MS"/>
              </w:rPr>
              <w:t xml:space="preserve">ahier 24*32 96p grands carreaux, </w:t>
            </w:r>
            <w:r w:rsidRPr="00FD1954">
              <w:rPr>
                <w:rFonts w:ascii="Comic Sans MS" w:hAnsi="Comic Sans MS"/>
                <w:b/>
                <w:bCs/>
              </w:rPr>
              <w:t>ORANGE</w:t>
            </w:r>
          </w:p>
        </w:tc>
      </w:tr>
      <w:tr w:rsidR="00871452" w:rsidRPr="00871452" w14:paraId="5093095A" w14:textId="77777777" w:rsidTr="000C78BB">
        <w:trPr>
          <w:trHeight w:val="705"/>
          <w:jc w:val="center"/>
        </w:trPr>
        <w:tc>
          <w:tcPr>
            <w:tcW w:w="1936" w:type="dxa"/>
            <w:noWrap/>
            <w:vAlign w:val="center"/>
            <w:hideMark/>
          </w:tcPr>
          <w:p w14:paraId="0BE5E06B" w14:textId="0B8B132F" w:rsidR="00871452" w:rsidRPr="00871452" w:rsidRDefault="00CC2051" w:rsidP="00823159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Technologie</w:t>
            </w:r>
          </w:p>
        </w:tc>
        <w:tc>
          <w:tcPr>
            <w:tcW w:w="8510" w:type="dxa"/>
            <w:gridSpan w:val="2"/>
            <w:noWrap/>
            <w:vAlign w:val="center"/>
            <w:hideMark/>
          </w:tcPr>
          <w:p w14:paraId="09AC42C8" w14:textId="5158367B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classeur épaisseur </w:t>
            </w:r>
            <w:r w:rsidR="006B1343">
              <w:rPr>
                <w:rFonts w:ascii="Comic Sans MS" w:hAnsi="Comic Sans MS"/>
              </w:rPr>
              <w:t>2</w:t>
            </w:r>
            <w:r w:rsidRPr="00871452">
              <w:rPr>
                <w:rFonts w:ascii="Comic Sans MS" w:hAnsi="Comic Sans MS"/>
              </w:rPr>
              <w:t xml:space="preserve">cm + </w:t>
            </w:r>
            <w:r w:rsidR="006B1343">
              <w:rPr>
                <w:rFonts w:ascii="Comic Sans MS" w:hAnsi="Comic Sans MS"/>
              </w:rPr>
              <w:t>4</w:t>
            </w:r>
            <w:r w:rsidRPr="00871452">
              <w:rPr>
                <w:rFonts w:ascii="Comic Sans MS" w:hAnsi="Comic Sans MS"/>
              </w:rPr>
              <w:t xml:space="preserve"> intercalaires (Physique-Chimie)</w:t>
            </w:r>
            <w:r w:rsidR="00DF14C1">
              <w:rPr>
                <w:rFonts w:ascii="Comic Sans MS" w:hAnsi="Comic Sans MS"/>
              </w:rPr>
              <w:t>, couverture polypro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TRANSPARENT</w:t>
            </w:r>
          </w:p>
        </w:tc>
      </w:tr>
      <w:tr w:rsidR="00871452" w:rsidRPr="00871452" w14:paraId="474DB505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33DAAA39" w14:textId="2E9E6BF4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Éducation Musicale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66C10F17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portes vues 40 vues</w:t>
            </w:r>
          </w:p>
        </w:tc>
      </w:tr>
      <w:tr w:rsidR="00871452" w:rsidRPr="00871452" w14:paraId="6AE9613B" w14:textId="77777777" w:rsidTr="00CC2051">
        <w:trPr>
          <w:trHeight w:val="787"/>
          <w:jc w:val="center"/>
        </w:trPr>
        <w:tc>
          <w:tcPr>
            <w:tcW w:w="1936" w:type="dxa"/>
            <w:noWrap/>
            <w:vAlign w:val="center"/>
          </w:tcPr>
          <w:p w14:paraId="0B264CDF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Arts Plastiques</w:t>
            </w: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75FC87F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Pochettes papier dessin 24x32 180g</w:t>
            </w:r>
          </w:p>
          <w:p w14:paraId="109BA6E7" w14:textId="18CD6A31" w:rsidR="00871452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  <w:r w:rsidR="00871452" w:rsidRPr="00871452">
              <w:rPr>
                <w:rFonts w:ascii="Comic Sans MS" w:hAnsi="Comic Sans MS"/>
              </w:rPr>
              <w:t>Pochette de papier calque format A4</w:t>
            </w:r>
          </w:p>
          <w:p w14:paraId="3FCFC8ED" w14:textId="38E6736E" w:rsidR="00871452" w:rsidRPr="00871452" w:rsidRDefault="006B1343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B1343">
              <w:rPr>
                <w:rFonts w:ascii="Comic Sans MS" w:hAnsi="Comic Sans MS"/>
                <w:i/>
                <w:iCs/>
              </w:rPr>
              <w:t>(Pour les nouveaux inscrits)</w:t>
            </w:r>
            <w:r w:rsidR="009944CF">
              <w:rPr>
                <w:rFonts w:ascii="Comic Sans MS" w:hAnsi="Comic Sans MS"/>
              </w:rPr>
              <w:t xml:space="preserve"> : </w:t>
            </w:r>
            <w:r w:rsidR="00871452" w:rsidRPr="00871452">
              <w:rPr>
                <w:rFonts w:ascii="Comic Sans MS" w:hAnsi="Comic Sans MS"/>
              </w:rPr>
              <w:t>1 cahier 24*32 96p grands carreaux avec protège cahier 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VIOLET</w:t>
            </w:r>
          </w:p>
          <w:p w14:paraId="305D11E6" w14:textId="44CE57BB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lot de peinture Gouache (cyan, magenta, jaune primaire, blanc et noir)</w:t>
            </w:r>
          </w:p>
          <w:p w14:paraId="7D8478D8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lastRenderedPageBreak/>
              <w:t>3 pinceaux : n°2,6,10</w:t>
            </w:r>
          </w:p>
          <w:p w14:paraId="5E1D03EF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crayon HB + 1 crayon 2B</w:t>
            </w:r>
          </w:p>
          <w:p w14:paraId="3E5E9B93" w14:textId="17D102FB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gomme </w:t>
            </w:r>
            <w:r w:rsidR="009944CF">
              <w:rPr>
                <w:rFonts w:ascii="Comic Sans MS" w:hAnsi="Comic Sans MS"/>
              </w:rPr>
              <w:t>Blanche</w:t>
            </w:r>
          </w:p>
        </w:tc>
      </w:tr>
      <w:tr w:rsidR="00073125" w:rsidRPr="00871452" w14:paraId="42CBFEB0" w14:textId="77777777" w:rsidTr="00CC2051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1643F89E" w14:textId="77777777" w:rsidR="00073125" w:rsidRPr="00871452" w:rsidRDefault="00073125" w:rsidP="00D210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lastRenderedPageBreak/>
              <w:t>Divers (demandé pour TOUTES les matières)</w:t>
            </w:r>
          </w:p>
        </w:tc>
        <w:tc>
          <w:tcPr>
            <w:tcW w:w="4155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48A57354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simples grands carreaux 21*29.7</w:t>
            </w:r>
          </w:p>
          <w:p w14:paraId="0E46449F" w14:textId="516B3636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doubles grands carreaux 21*29.7</w:t>
            </w:r>
          </w:p>
          <w:p w14:paraId="190B9F6B" w14:textId="60C27A86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simples petits carreaux 21*29.7</w:t>
            </w:r>
          </w:p>
          <w:p w14:paraId="38C338D7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de brouillon 17*22</w:t>
            </w:r>
          </w:p>
          <w:p w14:paraId="12ED97B2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Pochettes en plastique perforées </w:t>
            </w:r>
          </w:p>
          <w:p w14:paraId="6FD3218B" w14:textId="51E4EC5A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Dictionnaire de poche</w:t>
            </w:r>
            <w:r w:rsidR="00CC2051">
              <w:rPr>
                <w:rFonts w:ascii="Comic Sans MS" w:hAnsi="Comic Sans MS"/>
              </w:rPr>
              <w:t xml:space="preserve"> (acheté en 6</w:t>
            </w:r>
            <w:r w:rsidR="00CC2051" w:rsidRPr="00CC2051">
              <w:rPr>
                <w:rFonts w:ascii="Comic Sans MS" w:hAnsi="Comic Sans MS"/>
                <w:vertAlign w:val="superscript"/>
              </w:rPr>
              <w:t>ème</w:t>
            </w:r>
            <w:r w:rsidR="00CC2051"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4355" w:type="dxa"/>
            <w:tcBorders>
              <w:left w:val="nil"/>
              <w:bottom w:val="single" w:sz="4" w:space="0" w:color="auto"/>
            </w:tcBorders>
            <w:vAlign w:val="center"/>
          </w:tcPr>
          <w:p w14:paraId="2D924B53" w14:textId="77777777" w:rsidR="009944CF" w:rsidRDefault="009944CF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Classeur 2cm d’épaisseur avec 5 intercalaires </w:t>
            </w:r>
          </w:p>
          <w:p w14:paraId="328E4FE0" w14:textId="579C9879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pochette de crayons de couleurs</w:t>
            </w:r>
          </w:p>
          <w:p w14:paraId="4E3967F9" w14:textId="4160EC22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</w:t>
            </w:r>
            <w:r w:rsidR="00B75FD9">
              <w:rPr>
                <w:rFonts w:ascii="Comic Sans MS" w:hAnsi="Comic Sans MS"/>
              </w:rPr>
              <w:t xml:space="preserve"> </w:t>
            </w:r>
            <w:r w:rsidRPr="006260F2">
              <w:rPr>
                <w:rFonts w:ascii="Comic Sans MS" w:hAnsi="Comic Sans MS"/>
              </w:rPr>
              <w:t>pochette de feutre</w:t>
            </w:r>
            <w:r w:rsidR="00B75FD9">
              <w:rPr>
                <w:rFonts w:ascii="Comic Sans MS" w:hAnsi="Comic Sans MS"/>
              </w:rPr>
              <w:t>s</w:t>
            </w:r>
            <w:r w:rsidRPr="006260F2">
              <w:rPr>
                <w:rFonts w:ascii="Comic Sans MS" w:hAnsi="Comic Sans MS"/>
              </w:rPr>
              <w:t xml:space="preserve"> pointe</w:t>
            </w:r>
            <w:r w:rsidR="00B75FD9">
              <w:rPr>
                <w:rFonts w:ascii="Comic Sans MS" w:hAnsi="Comic Sans MS"/>
              </w:rPr>
              <w:t>s</w:t>
            </w:r>
            <w:r w:rsidRPr="006260F2">
              <w:rPr>
                <w:rFonts w:ascii="Comic Sans MS" w:hAnsi="Comic Sans MS"/>
              </w:rPr>
              <w:t xml:space="preserve"> moyenne</w:t>
            </w:r>
            <w:r w:rsidR="00B75FD9">
              <w:rPr>
                <w:rFonts w:ascii="Comic Sans MS" w:hAnsi="Comic Sans MS"/>
              </w:rPr>
              <w:t>s</w:t>
            </w:r>
          </w:p>
          <w:p w14:paraId="51C98070" w14:textId="77777777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Clé USB</w:t>
            </w:r>
          </w:p>
          <w:p w14:paraId="7A6055B2" w14:textId="77777777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rouleau de couvre livre</w:t>
            </w:r>
          </w:p>
          <w:p w14:paraId="346868F9" w14:textId="69A2747C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  <w:i/>
                <w:iCs/>
              </w:rPr>
            </w:pPr>
            <w:r w:rsidRPr="006260F2">
              <w:rPr>
                <w:rFonts w:ascii="Comic Sans MS" w:hAnsi="Comic Sans MS"/>
              </w:rPr>
              <w:t>1 Agenda ou cahier de texte</w:t>
            </w:r>
          </w:p>
        </w:tc>
      </w:tr>
      <w:tr w:rsidR="00871452" w:rsidRPr="00871452" w14:paraId="6C913AB4" w14:textId="77777777" w:rsidTr="00CC2051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7E420C78" w14:textId="2509DAFE" w:rsidR="00871452" w:rsidRPr="00871452" w:rsidRDefault="00871452" w:rsidP="00D210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trousse (à vérifier et réapprovisionner toute l’année)</w:t>
            </w:r>
          </w:p>
        </w:tc>
        <w:tc>
          <w:tcPr>
            <w:tcW w:w="4155" w:type="dxa"/>
            <w:tcBorders>
              <w:right w:val="nil"/>
            </w:tcBorders>
            <w:noWrap/>
            <w:vAlign w:val="center"/>
          </w:tcPr>
          <w:p w14:paraId="39754F7A" w14:textId="6A05A894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1 paire </w:t>
            </w:r>
            <w:r w:rsidR="006260F2" w:rsidRPr="00FD1954">
              <w:rPr>
                <w:rFonts w:ascii="Comic Sans MS" w:hAnsi="Comic Sans MS"/>
              </w:rPr>
              <w:t xml:space="preserve">de </w:t>
            </w:r>
            <w:r w:rsidRPr="00FD1954">
              <w:rPr>
                <w:rFonts w:ascii="Comic Sans MS" w:hAnsi="Comic Sans MS"/>
              </w:rPr>
              <w:t>ciseaux</w:t>
            </w:r>
          </w:p>
          <w:p w14:paraId="52AE96EB" w14:textId="5D431B94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gomme blanche</w:t>
            </w:r>
          </w:p>
          <w:p w14:paraId="7A82681F" w14:textId="44106EC5" w:rsidR="00871452" w:rsidRPr="00FD1954" w:rsidRDefault="008238FD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</w:t>
            </w:r>
            <w:r w:rsidR="00871452" w:rsidRPr="00FD1954">
              <w:rPr>
                <w:rFonts w:ascii="Comic Sans MS" w:hAnsi="Comic Sans MS"/>
              </w:rPr>
              <w:t xml:space="preserve"> tube de colle bâton</w:t>
            </w:r>
          </w:p>
          <w:p w14:paraId="64220FCC" w14:textId="10EC8983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crayon de papier</w:t>
            </w:r>
          </w:p>
        </w:tc>
        <w:tc>
          <w:tcPr>
            <w:tcW w:w="4355" w:type="dxa"/>
            <w:tcBorders>
              <w:left w:val="nil"/>
            </w:tcBorders>
            <w:vAlign w:val="center"/>
          </w:tcPr>
          <w:p w14:paraId="64374E0E" w14:textId="2465CD9E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4 surligneurs</w:t>
            </w:r>
          </w:p>
          <w:p w14:paraId="76DAE29C" w14:textId="22E78FAD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correcteur non liquide</w:t>
            </w:r>
          </w:p>
          <w:p w14:paraId="64D63999" w14:textId="440F689F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taille crayon avec réservoir</w:t>
            </w:r>
          </w:p>
          <w:p w14:paraId="46E5546D" w14:textId="5D642A79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4 couleurs de </w:t>
            </w:r>
            <w:r w:rsidRPr="00FD1954">
              <w:rPr>
                <w:rFonts w:ascii="Comic Sans MS" w:hAnsi="Comic Sans MS"/>
                <w:u w:val="single"/>
              </w:rPr>
              <w:t>stylo bille</w:t>
            </w:r>
            <w:r w:rsidRPr="00FD1954">
              <w:rPr>
                <w:rFonts w:ascii="Comic Sans MS" w:hAnsi="Comic Sans MS"/>
              </w:rPr>
              <w:t xml:space="preserve"> </w:t>
            </w:r>
          </w:p>
        </w:tc>
      </w:tr>
      <w:tr w:rsidR="00871452" w:rsidRPr="00871452" w14:paraId="7335F895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11264257" w14:textId="77777777" w:rsidR="000C78BB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HDA/EPI/</w:t>
            </w:r>
          </w:p>
          <w:p w14:paraId="69635B6A" w14:textId="6D6685C2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Orientation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0866DA18" w14:textId="29BE8908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1 porte-vues 80 vues </w:t>
            </w:r>
            <w:r w:rsidR="00FD1954">
              <w:rPr>
                <w:rFonts w:ascii="Comic Sans MS" w:hAnsi="Comic Sans MS"/>
              </w:rPr>
              <w:t>(</w:t>
            </w:r>
            <w:r w:rsidRPr="00FD1954">
              <w:rPr>
                <w:rFonts w:ascii="Comic Sans MS" w:hAnsi="Comic Sans MS"/>
              </w:rPr>
              <w:t>de la 6</w:t>
            </w:r>
            <w:r w:rsidRPr="00FD1954">
              <w:rPr>
                <w:rFonts w:ascii="Comic Sans MS" w:hAnsi="Comic Sans MS"/>
                <w:vertAlign w:val="superscript"/>
              </w:rPr>
              <w:t>e</w:t>
            </w:r>
            <w:r w:rsidRPr="00FD1954">
              <w:rPr>
                <w:rFonts w:ascii="Comic Sans MS" w:hAnsi="Comic Sans MS"/>
              </w:rPr>
              <w:t xml:space="preserve"> à la 3</w:t>
            </w:r>
            <w:r w:rsidRPr="00FD1954">
              <w:rPr>
                <w:rFonts w:ascii="Comic Sans MS" w:hAnsi="Comic Sans MS"/>
                <w:vertAlign w:val="superscript"/>
              </w:rPr>
              <w:t>e</w:t>
            </w:r>
            <w:r w:rsidR="00FD1954">
              <w:rPr>
                <w:rFonts w:ascii="Comic Sans MS" w:hAnsi="Comic Sans MS"/>
              </w:rPr>
              <w:t>)</w:t>
            </w:r>
          </w:p>
          <w:p w14:paraId="23B6F336" w14:textId="5448982A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porte vues 60 vues</w:t>
            </w:r>
          </w:p>
        </w:tc>
      </w:tr>
    </w:tbl>
    <w:p w14:paraId="788E6835" w14:textId="43E9C96B" w:rsidR="00F25799" w:rsidRDefault="00F25799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7AE0E5E9" w14:textId="3A2259C5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 xml:space="preserve">Les achats personnels : </w:t>
      </w:r>
    </w:p>
    <w:p w14:paraId="081C20C8" w14:textId="77777777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20C0933E" w14:textId="3D3CA5B1" w:rsidR="005F4720" w:rsidRPr="00742A5F" w:rsidRDefault="005F4720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 xml:space="preserve">EPS : </w:t>
      </w:r>
      <w:r w:rsidRPr="00742A5F">
        <w:rPr>
          <w:rFonts w:ascii="Comic Sans MS" w:hAnsi="Comic Sans MS"/>
          <w:sz w:val="24"/>
          <w:szCs w:val="24"/>
        </w:rPr>
        <w:t xml:space="preserve">1 sac de sport : </w:t>
      </w:r>
      <w:r w:rsidR="00742A5F" w:rsidRPr="00742A5F">
        <w:rPr>
          <w:rFonts w:ascii="Comic Sans MS" w:hAnsi="Comic Sans MS"/>
          <w:sz w:val="24"/>
          <w:szCs w:val="24"/>
        </w:rPr>
        <w:t xml:space="preserve"> 1 </w:t>
      </w:r>
      <w:r w:rsidRPr="00742A5F">
        <w:rPr>
          <w:rFonts w:ascii="Comic Sans MS" w:hAnsi="Comic Sans MS"/>
          <w:sz w:val="24"/>
          <w:szCs w:val="24"/>
        </w:rPr>
        <w:t xml:space="preserve">T-shirt BLANC, </w:t>
      </w:r>
      <w:r w:rsidR="00742A5F" w:rsidRPr="00742A5F">
        <w:rPr>
          <w:rFonts w:ascii="Comic Sans MS" w:hAnsi="Comic Sans MS"/>
          <w:sz w:val="24"/>
          <w:szCs w:val="24"/>
        </w:rPr>
        <w:t xml:space="preserve">1 </w:t>
      </w:r>
      <w:r w:rsidRPr="00742A5F">
        <w:rPr>
          <w:rFonts w:ascii="Comic Sans MS" w:hAnsi="Comic Sans MS"/>
          <w:sz w:val="24"/>
          <w:szCs w:val="24"/>
        </w:rPr>
        <w:t xml:space="preserve">short ou survêtement NOIR, </w:t>
      </w:r>
      <w:r w:rsidR="00742A5F" w:rsidRPr="00742A5F">
        <w:rPr>
          <w:rFonts w:ascii="Comic Sans MS" w:hAnsi="Comic Sans MS"/>
          <w:sz w:val="24"/>
          <w:szCs w:val="24"/>
        </w:rPr>
        <w:t xml:space="preserve">1 paire de </w:t>
      </w:r>
      <w:r w:rsidRPr="00742A5F">
        <w:rPr>
          <w:rFonts w:ascii="Comic Sans MS" w:hAnsi="Comic Sans MS"/>
          <w:sz w:val="24"/>
          <w:szCs w:val="24"/>
        </w:rPr>
        <w:t xml:space="preserve">chaussures de </w:t>
      </w:r>
      <w:r w:rsidR="00742A5F" w:rsidRPr="00742A5F">
        <w:rPr>
          <w:rFonts w:ascii="Comic Sans MS" w:hAnsi="Comic Sans MS"/>
          <w:sz w:val="24"/>
          <w:szCs w:val="24"/>
        </w:rPr>
        <w:t xml:space="preserve">sport, 1 </w:t>
      </w:r>
      <w:r w:rsidRPr="00742A5F">
        <w:rPr>
          <w:rFonts w:ascii="Comic Sans MS" w:hAnsi="Comic Sans MS"/>
          <w:sz w:val="24"/>
          <w:szCs w:val="24"/>
        </w:rPr>
        <w:t>gourde</w:t>
      </w:r>
      <w:r w:rsidR="00742A5F" w:rsidRPr="00742A5F">
        <w:rPr>
          <w:rFonts w:ascii="Comic Sans MS" w:hAnsi="Comic Sans MS"/>
          <w:sz w:val="24"/>
          <w:szCs w:val="24"/>
        </w:rPr>
        <w:t>, le tout étiqueté au nom de l’élève</w:t>
      </w:r>
    </w:p>
    <w:p w14:paraId="0C93B67F" w14:textId="77777777" w:rsidR="00742A5F" w:rsidRPr="00742A5F" w:rsidRDefault="00742A5F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CBF1FC5" w14:textId="752E57AF" w:rsidR="00871452" w:rsidRDefault="00871452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Divers et éducation musicale</w:t>
      </w:r>
      <w:r w:rsidRPr="00742A5F">
        <w:rPr>
          <w:rFonts w:ascii="Comic Sans MS" w:hAnsi="Comic Sans MS"/>
          <w:sz w:val="24"/>
          <w:szCs w:val="24"/>
        </w:rPr>
        <w:t> : 1 paire d’écouteurs mini-jack</w:t>
      </w:r>
    </w:p>
    <w:p w14:paraId="0DE6DC7F" w14:textId="6CA5BACB" w:rsidR="003E20C1" w:rsidRDefault="003E20C1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186831D" w14:textId="77777777" w:rsidR="003E20C1" w:rsidRPr="00742A5F" w:rsidRDefault="003E20C1" w:rsidP="003E20C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0F5CE" wp14:editId="32C2CCDC">
                <wp:simplePos x="0" y="0"/>
                <wp:positionH relativeFrom="column">
                  <wp:posOffset>7200900</wp:posOffset>
                </wp:positionH>
                <wp:positionV relativeFrom="paragraph">
                  <wp:posOffset>159385</wp:posOffset>
                </wp:positionV>
                <wp:extent cx="1600200" cy="457200"/>
                <wp:effectExtent l="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F44D" w14:textId="77777777" w:rsidR="003E20C1" w:rsidRPr="00EF69FA" w:rsidRDefault="003E20C1" w:rsidP="003E20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l’internat, t</w:t>
                            </w:r>
                            <w:r w:rsidRPr="00EF69FA">
                              <w:rPr>
                                <w:b/>
                              </w:rPr>
                              <w:t>ournez la page svp</w:t>
                            </w:r>
                            <w:r w:rsidRPr="00EF69F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0F5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67pt;margin-top:12.55pt;width:12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" stroked="f">
                <v:textbox>
                  <w:txbxContent>
                    <w:p w14:paraId="5630F44D" w14:textId="77777777" w:rsidR="003E20C1" w:rsidRPr="00EF69FA" w:rsidRDefault="003E20C1" w:rsidP="003E20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l’internat, t</w:t>
                      </w:r>
                      <w:r w:rsidRPr="00EF69FA">
                        <w:rPr>
                          <w:b/>
                        </w:rPr>
                        <w:t>ournez la page svp</w:t>
                      </w:r>
                      <w:r w:rsidRPr="00EF69FA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Les élèves peuvent utiliser un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cadenas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avec une clé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dont le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double 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doit être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placé à l’intérieur du casier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14:paraId="27C1AB71" w14:textId="77777777" w:rsidR="00871452" w:rsidRPr="00742A5F" w:rsidRDefault="00871452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14:paraId="5E8F419C" w14:textId="7639D269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Consignes et r</w:t>
      </w:r>
      <w:r w:rsidR="007D379A" w:rsidRPr="00796B30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emarques </w:t>
      </w:r>
    </w:p>
    <w:p w14:paraId="2349F2B8" w14:textId="77777777" w:rsidR="003E20C1" w:rsidRPr="00796B30" w:rsidRDefault="003E20C1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0A40B1AB" w14:textId="1C54D644" w:rsidR="00D210C0" w:rsidRPr="00742A5F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élèves doivent avoir une trousse </w:t>
      </w:r>
      <w:r w:rsidR="007D379A" w:rsidRPr="00742A5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complète et des feuilles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 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du début jusqu’à la fin de l’année, pour éviter d’emprunter à leurs camarades.</w:t>
      </w:r>
    </w:p>
    <w:p w14:paraId="6EEC9CB3" w14:textId="2D81F002" w:rsidR="007D379A" w:rsidRPr="00742A5F" w:rsidRDefault="007D379A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Les cartables style sac à main sont interdits</w:t>
      </w:r>
      <w:r w:rsidR="00D210C0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au collège</w:t>
      </w:r>
      <w:r w:rsidR="00F25799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tout comme le blanc correcteur liquide</w:t>
      </w:r>
      <w:r w:rsidR="00742A5F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et les déodorants en aérosol</w:t>
      </w:r>
      <w:r w:rsidR="003E20C1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en EPS</w:t>
      </w:r>
      <w:r w:rsidR="00F25799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. </w:t>
      </w:r>
    </w:p>
    <w:p w14:paraId="064465FC" w14:textId="77777777" w:rsidR="00434785" w:rsidRPr="00742A5F" w:rsidRDefault="00434785" w:rsidP="007D37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14:paraId="1FA20F34" w14:textId="2FC3AF76" w:rsidR="008573C7" w:rsidRPr="00796B30" w:rsidRDefault="00796B30" w:rsidP="00796B30">
      <w:pPr>
        <w:pStyle w:val="Sansinterligne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Manuels scolaires</w:t>
      </w:r>
    </w:p>
    <w:p w14:paraId="272E07EC" w14:textId="77777777" w:rsidR="008573C7" w:rsidRPr="00742A5F" w:rsidRDefault="008573C7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14:paraId="37D8AF78" w14:textId="77777777" w:rsidR="00FF672D" w:rsidRPr="00742A5F" w:rsidRDefault="00FF672D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FCBA6" wp14:editId="38145B2C">
                <wp:simplePos x="0" y="0"/>
                <wp:positionH relativeFrom="column">
                  <wp:posOffset>8801100</wp:posOffset>
                </wp:positionH>
                <wp:positionV relativeFrom="paragraph">
                  <wp:posOffset>210820</wp:posOffset>
                </wp:positionV>
                <wp:extent cx="571500" cy="0"/>
                <wp:effectExtent l="19050" t="125095" r="28575" b="13208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Connecteur droit 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693pt,16.6pt" to="738pt,16.6pt" w14:anchorId="178C01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">
                <v:stroke endarrow="classic" endarrowwidth="wide" endarrowlength="long"/>
              </v:line>
            </w:pict>
          </mc:Fallback>
        </mc:AlternateConten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Manuels scolaires : financés par le Conseil Régional, prêtés par l’établissement (valeur 110€).  En cas de détérioration, ils seront facturés aux familles.</w:t>
      </w:r>
    </w:p>
    <w:p w14:paraId="0ED06883" w14:textId="77777777" w:rsidR="008573C7" w:rsidRPr="00742A5F" w:rsidRDefault="008573C7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C461BDD" w14:textId="77777777" w:rsidR="008573C7" w:rsidRPr="00742A5F" w:rsidRDefault="008573C7" w:rsidP="0030426B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742A5F">
        <w:rPr>
          <w:rFonts w:ascii="Comic Sans MS" w:hAnsi="Comic Sans MS" w:cs="Times New Roman"/>
          <w:b/>
          <w:sz w:val="24"/>
          <w:szCs w:val="24"/>
        </w:rPr>
        <w:t>Attention : ne pas couvrir les livres avec du plastique autocollant.</w:t>
      </w:r>
    </w:p>
    <w:sectPr w:rsidR="008573C7" w:rsidRPr="00742A5F" w:rsidSect="00871452">
      <w:footerReference w:type="default" r:id="rId12"/>
      <w:pgSz w:w="11906" w:h="16838"/>
      <w:pgMar w:top="567" w:right="567" w:bottom="56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25A2" w14:textId="77777777" w:rsidR="001D33A5" w:rsidRDefault="001D33A5" w:rsidP="00866CCC">
      <w:pPr>
        <w:spacing w:after="0" w:line="240" w:lineRule="auto"/>
      </w:pPr>
      <w:r>
        <w:separator/>
      </w:r>
    </w:p>
  </w:endnote>
  <w:endnote w:type="continuationSeparator" w:id="0">
    <w:p w14:paraId="3EB2B830" w14:textId="77777777" w:rsidR="001D33A5" w:rsidRDefault="001D33A5" w:rsidP="0086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A831" w14:textId="77777777" w:rsidR="00C01567" w:rsidRPr="00644987" w:rsidRDefault="00C01567" w:rsidP="00C01567">
    <w:pPr>
      <w:pStyle w:val="Pieddepage"/>
      <w:jc w:val="right"/>
      <w:rPr>
        <w:b/>
        <w:sz w:val="24"/>
      </w:rPr>
    </w:pPr>
    <w:r w:rsidRPr="00644987">
      <w:rPr>
        <w:b/>
        <w:sz w:val="24"/>
      </w:rPr>
      <w:t>Tournez la page s’il vous plait</w:t>
    </w:r>
  </w:p>
  <w:p w14:paraId="25305271" w14:textId="77777777" w:rsidR="00C01567" w:rsidRDefault="00C01567" w:rsidP="00C0156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35B03" wp14:editId="57877E18">
              <wp:simplePos x="0" y="0"/>
              <wp:positionH relativeFrom="column">
                <wp:posOffset>4714875</wp:posOffset>
              </wp:positionH>
              <wp:positionV relativeFrom="paragraph">
                <wp:posOffset>12700</wp:posOffset>
              </wp:positionV>
              <wp:extent cx="885825" cy="190500"/>
              <wp:effectExtent l="0" t="19050" r="47625" b="38100"/>
              <wp:wrapNone/>
              <wp:docPr id="4" name="Flèche droi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1905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086AF093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4" style="position:absolute;margin-left:371.25pt;margin-top:1pt;width:6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13" adj="1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"/>
          </w:pict>
        </mc:Fallback>
      </mc:AlternateContent>
    </w:r>
  </w:p>
  <w:p w14:paraId="49D78F71" w14:textId="77777777" w:rsidR="00C01567" w:rsidRDefault="00C015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E4CA" w14:textId="77777777" w:rsidR="001D33A5" w:rsidRDefault="001D33A5" w:rsidP="00866CCC">
      <w:pPr>
        <w:spacing w:after="0" w:line="240" w:lineRule="auto"/>
      </w:pPr>
      <w:r>
        <w:separator/>
      </w:r>
    </w:p>
  </w:footnote>
  <w:footnote w:type="continuationSeparator" w:id="0">
    <w:p w14:paraId="404CDF63" w14:textId="77777777" w:rsidR="001D33A5" w:rsidRDefault="001D33A5" w:rsidP="0086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03D2"/>
    <w:multiLevelType w:val="hybridMultilevel"/>
    <w:tmpl w:val="A24E03BA"/>
    <w:lvl w:ilvl="0" w:tplc="C1BA7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12A"/>
    <w:multiLevelType w:val="hybridMultilevel"/>
    <w:tmpl w:val="58C88C38"/>
    <w:lvl w:ilvl="0" w:tplc="F350C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97133">
    <w:abstractNumId w:val="0"/>
  </w:num>
  <w:num w:numId="2" w16cid:durableId="121689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C6"/>
    <w:rsid w:val="00040BA2"/>
    <w:rsid w:val="00073125"/>
    <w:rsid w:val="0009707A"/>
    <w:rsid w:val="000C78BB"/>
    <w:rsid w:val="000D083D"/>
    <w:rsid w:val="000E16E1"/>
    <w:rsid w:val="000E2A24"/>
    <w:rsid w:val="0011233B"/>
    <w:rsid w:val="001210DC"/>
    <w:rsid w:val="001371DA"/>
    <w:rsid w:val="00171CB8"/>
    <w:rsid w:val="00174DDE"/>
    <w:rsid w:val="00175CFB"/>
    <w:rsid w:val="001A59A2"/>
    <w:rsid w:val="001B2E42"/>
    <w:rsid w:val="001B49C4"/>
    <w:rsid w:val="001B5438"/>
    <w:rsid w:val="001B72F0"/>
    <w:rsid w:val="001C238B"/>
    <w:rsid w:val="001C5649"/>
    <w:rsid w:val="001D33A5"/>
    <w:rsid w:val="001D787F"/>
    <w:rsid w:val="001F0291"/>
    <w:rsid w:val="00200D5B"/>
    <w:rsid w:val="00210434"/>
    <w:rsid w:val="00235BD3"/>
    <w:rsid w:val="00244B0B"/>
    <w:rsid w:val="00247FA8"/>
    <w:rsid w:val="00251F31"/>
    <w:rsid w:val="00273A8A"/>
    <w:rsid w:val="0028464C"/>
    <w:rsid w:val="002953CC"/>
    <w:rsid w:val="002C3125"/>
    <w:rsid w:val="002F3E67"/>
    <w:rsid w:val="00302BDD"/>
    <w:rsid w:val="00346494"/>
    <w:rsid w:val="00394D82"/>
    <w:rsid w:val="003A40B7"/>
    <w:rsid w:val="003B2045"/>
    <w:rsid w:val="003E20C1"/>
    <w:rsid w:val="003E42EC"/>
    <w:rsid w:val="004217ED"/>
    <w:rsid w:val="00434785"/>
    <w:rsid w:val="004422AD"/>
    <w:rsid w:val="00461577"/>
    <w:rsid w:val="004D2A53"/>
    <w:rsid w:val="004D4A03"/>
    <w:rsid w:val="005107B3"/>
    <w:rsid w:val="00513BD8"/>
    <w:rsid w:val="005264BD"/>
    <w:rsid w:val="005751DE"/>
    <w:rsid w:val="00582E42"/>
    <w:rsid w:val="005A21C1"/>
    <w:rsid w:val="005B066D"/>
    <w:rsid w:val="005C6B1F"/>
    <w:rsid w:val="005E2FEF"/>
    <w:rsid w:val="005F4720"/>
    <w:rsid w:val="00623238"/>
    <w:rsid w:val="006260F2"/>
    <w:rsid w:val="006356CC"/>
    <w:rsid w:val="00644987"/>
    <w:rsid w:val="00671503"/>
    <w:rsid w:val="006A3F66"/>
    <w:rsid w:val="006B1343"/>
    <w:rsid w:val="006E384B"/>
    <w:rsid w:val="006F1D50"/>
    <w:rsid w:val="006F5C2E"/>
    <w:rsid w:val="00742A5F"/>
    <w:rsid w:val="00750131"/>
    <w:rsid w:val="007507DD"/>
    <w:rsid w:val="00762B60"/>
    <w:rsid w:val="00796B30"/>
    <w:rsid w:val="007D379A"/>
    <w:rsid w:val="007E360B"/>
    <w:rsid w:val="007F1FCB"/>
    <w:rsid w:val="00823159"/>
    <w:rsid w:val="008238FD"/>
    <w:rsid w:val="0083755E"/>
    <w:rsid w:val="00853180"/>
    <w:rsid w:val="008573C7"/>
    <w:rsid w:val="00866CCC"/>
    <w:rsid w:val="0086768B"/>
    <w:rsid w:val="00871452"/>
    <w:rsid w:val="008B565E"/>
    <w:rsid w:val="008F5E79"/>
    <w:rsid w:val="00910E0C"/>
    <w:rsid w:val="00932688"/>
    <w:rsid w:val="009663D0"/>
    <w:rsid w:val="009721AB"/>
    <w:rsid w:val="009944CF"/>
    <w:rsid w:val="009A4108"/>
    <w:rsid w:val="009B312E"/>
    <w:rsid w:val="009E0A33"/>
    <w:rsid w:val="009E700F"/>
    <w:rsid w:val="00A42350"/>
    <w:rsid w:val="00A82848"/>
    <w:rsid w:val="00AB4C83"/>
    <w:rsid w:val="00AE3E30"/>
    <w:rsid w:val="00AF56F9"/>
    <w:rsid w:val="00AF77BF"/>
    <w:rsid w:val="00B00EDB"/>
    <w:rsid w:val="00B13F34"/>
    <w:rsid w:val="00B75FD9"/>
    <w:rsid w:val="00B8368F"/>
    <w:rsid w:val="00B9258A"/>
    <w:rsid w:val="00B97E84"/>
    <w:rsid w:val="00BD75FB"/>
    <w:rsid w:val="00BF194F"/>
    <w:rsid w:val="00BF2E4A"/>
    <w:rsid w:val="00C01567"/>
    <w:rsid w:val="00C3306A"/>
    <w:rsid w:val="00C353B3"/>
    <w:rsid w:val="00C475F0"/>
    <w:rsid w:val="00C8064C"/>
    <w:rsid w:val="00CB4DC0"/>
    <w:rsid w:val="00CB7D93"/>
    <w:rsid w:val="00CC2051"/>
    <w:rsid w:val="00CC5014"/>
    <w:rsid w:val="00CC6090"/>
    <w:rsid w:val="00CF0B86"/>
    <w:rsid w:val="00CF4A84"/>
    <w:rsid w:val="00D02961"/>
    <w:rsid w:val="00D05E41"/>
    <w:rsid w:val="00D210C0"/>
    <w:rsid w:val="00D857E7"/>
    <w:rsid w:val="00DB56AF"/>
    <w:rsid w:val="00DD4BFC"/>
    <w:rsid w:val="00DF14C1"/>
    <w:rsid w:val="00E33A03"/>
    <w:rsid w:val="00E3727E"/>
    <w:rsid w:val="00E80328"/>
    <w:rsid w:val="00E9736D"/>
    <w:rsid w:val="00EA7316"/>
    <w:rsid w:val="00ED6E64"/>
    <w:rsid w:val="00F2047A"/>
    <w:rsid w:val="00F25799"/>
    <w:rsid w:val="00F268A6"/>
    <w:rsid w:val="00F31300"/>
    <w:rsid w:val="00F504C6"/>
    <w:rsid w:val="00F5181E"/>
    <w:rsid w:val="00F573AB"/>
    <w:rsid w:val="00F80BF5"/>
    <w:rsid w:val="00F959EA"/>
    <w:rsid w:val="00FA207D"/>
    <w:rsid w:val="00FA3586"/>
    <w:rsid w:val="00FC28E5"/>
    <w:rsid w:val="00FC3D5A"/>
    <w:rsid w:val="00FC50E5"/>
    <w:rsid w:val="00FC780D"/>
    <w:rsid w:val="00FD1954"/>
    <w:rsid w:val="00FF672D"/>
    <w:rsid w:val="0D580E69"/>
    <w:rsid w:val="0FC91C8B"/>
    <w:rsid w:val="1E609C5A"/>
    <w:rsid w:val="2B25F705"/>
    <w:rsid w:val="36BE605D"/>
    <w:rsid w:val="3C16B565"/>
    <w:rsid w:val="40EA2688"/>
    <w:rsid w:val="4B346D42"/>
    <w:rsid w:val="4BFF125F"/>
    <w:rsid w:val="52A40839"/>
    <w:rsid w:val="53E1B94E"/>
    <w:rsid w:val="543FD89A"/>
    <w:rsid w:val="5AAF1A1E"/>
    <w:rsid w:val="67E88C4F"/>
    <w:rsid w:val="7604C961"/>
    <w:rsid w:val="77A09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DD0C"/>
  <w15:chartTrackingRefBased/>
  <w15:docId w15:val="{CC6F1E24-F3BD-4F86-B4F4-26123498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8064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CCC"/>
  </w:style>
  <w:style w:type="paragraph" w:styleId="Pieddepage">
    <w:name w:val="footer"/>
    <w:basedOn w:val="Normal"/>
    <w:link w:val="PieddepageCar"/>
    <w:uiPriority w:val="99"/>
    <w:unhideWhenUsed/>
    <w:rsid w:val="0086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CCC"/>
  </w:style>
  <w:style w:type="paragraph" w:styleId="Textedebulles">
    <w:name w:val="Balloon Text"/>
    <w:basedOn w:val="Normal"/>
    <w:link w:val="TextedebullesCar"/>
    <w:uiPriority w:val="99"/>
    <w:semiHidden/>
    <w:unhideWhenUsed/>
    <w:rsid w:val="00F3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E1A9D-55C0-4903-A765-1EFBB9DCC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7AA6-493F-472A-B704-B14FF15EF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dab7d-483a-48f1-bb7e-11907850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299FC-1C62-4C45-AD4E-6616600B3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FD1E9-763C-48A8-99AA-0517EE3AD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Vie Scolaire</cp:lastModifiedBy>
  <cp:revision>2</cp:revision>
  <cp:lastPrinted>2022-05-27T02:16:00Z</cp:lastPrinted>
  <dcterms:created xsi:type="dcterms:W3CDTF">2023-06-02T08:51:00Z</dcterms:created>
  <dcterms:modified xsi:type="dcterms:W3CDTF">2023-06-02T08:51:00Z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  <property fmtid="{D5CDD505-2E9C-101B-9397-08002B2CF9AE}" pid="3" name="MediaServiceImageTags">
    <vt:lpwstr/>
  </property>
</Properties>
</file>